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61" w:rsidRDefault="00E61E61" w:rsidP="00E61E61">
      <w:pPr>
        <w:jc w:val="center"/>
      </w:pPr>
      <w:r>
        <w:t>Uchwał</w:t>
      </w:r>
      <w:r>
        <w:t xml:space="preserve">a </w:t>
      </w:r>
      <w:r>
        <w:t>Zarządu</w:t>
      </w:r>
      <w:r>
        <w:t>  nr   </w:t>
      </w:r>
      <w:r>
        <w:t>44</w:t>
      </w:r>
      <w:r>
        <w:t>    z dnia</w:t>
      </w:r>
      <w:r>
        <w:t xml:space="preserve"> 20.08.2018r</w:t>
      </w:r>
    </w:p>
    <w:p w:rsidR="00E61E61" w:rsidRDefault="00E61E61" w:rsidP="00E61E61">
      <w:pPr>
        <w:jc w:val="center"/>
      </w:pPr>
      <w:r>
        <w:t xml:space="preserve">MKS Polonia Warszawa w sprawie ustalenia </w:t>
      </w:r>
      <w:r>
        <w:t>wysokości</w:t>
      </w:r>
      <w:r>
        <w:t xml:space="preserve"> </w:t>
      </w:r>
      <w:r>
        <w:t>składek</w:t>
      </w:r>
      <w:r>
        <w:t xml:space="preserve"> </w:t>
      </w:r>
      <w:r>
        <w:t>członkowskich</w:t>
      </w:r>
      <w:r>
        <w:t xml:space="preserve"> dla </w:t>
      </w:r>
      <w:r>
        <w:t>członków</w:t>
      </w:r>
      <w:r>
        <w:t xml:space="preserve"> klubu sekcji </w:t>
      </w:r>
      <w:r>
        <w:t>pływania</w:t>
      </w:r>
      <w:r>
        <w:t xml:space="preserve"> </w:t>
      </w:r>
      <w:r>
        <w:t xml:space="preserve">- </w:t>
      </w:r>
      <w:r>
        <w:t xml:space="preserve">grupy nauczania </w:t>
      </w:r>
      <w:r>
        <w:t>początkowego</w:t>
      </w:r>
      <w:r>
        <w:t>,</w:t>
      </w:r>
      <w:r>
        <w:br/>
      </w:r>
      <w:r>
        <w:br/>
      </w:r>
      <w:r>
        <w:t>Zarząd</w:t>
      </w:r>
      <w:r>
        <w:t xml:space="preserve"> MKS Polonia W</w:t>
      </w:r>
      <w:r>
        <w:t>arszawa  na podstawie §29ust.4</w:t>
      </w:r>
      <w:r>
        <w:t xml:space="preserve"> Statutu stowarzyszenie MKS Polonia Warszawa uchwala </w:t>
      </w:r>
      <w:r>
        <w:t>następujące wysokości składek</w:t>
      </w:r>
      <w:r>
        <w:t xml:space="preserve"> dla </w:t>
      </w:r>
      <w:r>
        <w:t>członków</w:t>
      </w:r>
      <w:r>
        <w:t xml:space="preserve"> klubu sekcji </w:t>
      </w:r>
      <w:r>
        <w:t>pływackiej</w:t>
      </w:r>
      <w:r>
        <w:t xml:space="preserve">, </w:t>
      </w:r>
      <w:r>
        <w:br/>
      </w:r>
      <w:r>
        <w:t>trenującej</w:t>
      </w:r>
      <w:r>
        <w:t xml:space="preserve"> w grupach nauczania </w:t>
      </w:r>
      <w:r>
        <w:t>początkowego:</w:t>
      </w:r>
      <w:r>
        <w:br/>
        <w:t xml:space="preserve">od września do grudnia </w:t>
      </w:r>
      <w:r>
        <w:t xml:space="preserve"> </w:t>
      </w:r>
      <w:r>
        <w:t xml:space="preserve">włącznie - 450 </w:t>
      </w:r>
      <w:proofErr w:type="spellStart"/>
      <w:r>
        <w:t>Pln</w:t>
      </w:r>
      <w:proofErr w:type="spellEnd"/>
      <w:r>
        <w:t xml:space="preserve">  łącznie za 1 okres</w:t>
      </w:r>
    </w:p>
    <w:p w:rsidR="00E61E61" w:rsidRDefault="00E61E61" w:rsidP="00E61E61">
      <w:pPr>
        <w:jc w:val="center"/>
      </w:pPr>
      <w:r>
        <w:t xml:space="preserve">Od stycznia do marca włącznie- 450 </w:t>
      </w:r>
      <w:proofErr w:type="spellStart"/>
      <w:r>
        <w:t>Pln</w:t>
      </w:r>
      <w:proofErr w:type="spellEnd"/>
      <w:r>
        <w:t xml:space="preserve"> łącznie za 2 okres</w:t>
      </w:r>
    </w:p>
    <w:p w:rsidR="00E61E61" w:rsidRDefault="00E61E61" w:rsidP="00E61E61">
      <w:pPr>
        <w:jc w:val="center"/>
      </w:pPr>
      <w:r>
        <w:t xml:space="preserve">kwiecień- czerwiec włącznie- 450 </w:t>
      </w:r>
      <w:proofErr w:type="spellStart"/>
      <w:r>
        <w:t>Pln</w:t>
      </w:r>
      <w:proofErr w:type="spellEnd"/>
      <w:r>
        <w:t xml:space="preserve"> łącznie za 3 okres </w:t>
      </w:r>
      <w:r>
        <w:br/>
        <w:t xml:space="preserve">W </w:t>
      </w:r>
      <w:r>
        <w:t>miesiącach</w:t>
      </w:r>
      <w:r>
        <w:t xml:space="preserve"> lipiec i </w:t>
      </w:r>
      <w:r>
        <w:t>sierpień</w:t>
      </w:r>
      <w:r>
        <w:t xml:space="preserve"> - 10 </w:t>
      </w:r>
      <w:proofErr w:type="spellStart"/>
      <w:r>
        <w:t>Pln</w:t>
      </w:r>
      <w:proofErr w:type="spellEnd"/>
      <w:r>
        <w:t xml:space="preserve"> </w:t>
      </w:r>
      <w:r>
        <w:t>miesięcznie</w:t>
      </w:r>
      <w:r>
        <w:t>.</w:t>
      </w:r>
      <w:r>
        <w:br/>
      </w:r>
      <w:r>
        <w:t>Składki</w:t>
      </w:r>
      <w:r>
        <w:t xml:space="preserve"> powinny </w:t>
      </w:r>
      <w:r>
        <w:t>być</w:t>
      </w:r>
      <w:r>
        <w:t xml:space="preserve"> </w:t>
      </w:r>
      <w:r>
        <w:t>wpłacane</w:t>
      </w:r>
      <w:r>
        <w:t xml:space="preserve"> na konto sekcji </w:t>
      </w:r>
      <w:r>
        <w:t xml:space="preserve">pływackiej do 10 pierwszego miesiąca okresu i 10 każdego </w:t>
      </w:r>
      <w:r w:rsidR="008D5FC9">
        <w:t>miesiąca (</w:t>
      </w:r>
      <w:bookmarkStart w:id="0" w:name="_GoBack"/>
      <w:bookmarkEnd w:id="0"/>
      <w:r>
        <w:t>dotyczy lipca i sierpnia)</w:t>
      </w:r>
      <w:r>
        <w:t xml:space="preserve"> .</w:t>
      </w:r>
      <w:r>
        <w:br/>
      </w:r>
      <w:r>
        <w:t>Powyższa</w:t>
      </w:r>
      <w:r>
        <w:t xml:space="preserve"> </w:t>
      </w:r>
      <w:r>
        <w:t>uchwala</w:t>
      </w:r>
      <w:r>
        <w:t xml:space="preserve"> </w:t>
      </w:r>
      <w:r>
        <w:t>obowiązuje</w:t>
      </w:r>
      <w:r>
        <w:t xml:space="preserve"> od dnia 1 </w:t>
      </w:r>
      <w:r>
        <w:t>września</w:t>
      </w:r>
      <w:r>
        <w:t xml:space="preserve"> 2018r. i </w:t>
      </w:r>
      <w:r>
        <w:t>została</w:t>
      </w:r>
      <w:r>
        <w:t xml:space="preserve"> </w:t>
      </w:r>
      <w:r>
        <w:t>podjęta</w:t>
      </w:r>
      <w:r>
        <w:t xml:space="preserve"> w glo</w:t>
      </w:r>
      <w:r>
        <w:t>sowaniu elektronicznym.</w:t>
      </w:r>
      <w:r>
        <w:br/>
        <w:t>Prezes Zarządu</w:t>
      </w:r>
    </w:p>
    <w:p w:rsidR="00E61E61" w:rsidRDefault="00E61E61" w:rsidP="00E61E61">
      <w:pPr>
        <w:jc w:val="center"/>
      </w:pPr>
    </w:p>
    <w:p w:rsidR="00E61E61" w:rsidRDefault="00E61E61" w:rsidP="00E61E61">
      <w:pPr>
        <w:jc w:val="center"/>
      </w:pPr>
    </w:p>
    <w:p w:rsidR="002562AE" w:rsidRDefault="00E61E61" w:rsidP="00E61E61">
      <w:pPr>
        <w:jc w:val="center"/>
      </w:pPr>
      <w:r>
        <w:t xml:space="preserve"> Ryszard </w:t>
      </w:r>
      <w:proofErr w:type="spellStart"/>
      <w:r>
        <w:t>Doniek</w:t>
      </w:r>
      <w:proofErr w:type="spellEnd"/>
    </w:p>
    <w:sectPr w:rsidR="002562AE" w:rsidSect="001E648F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1"/>
    <w:rsid w:val="001E648F"/>
    <w:rsid w:val="006E4B76"/>
    <w:rsid w:val="007909E5"/>
    <w:rsid w:val="008D5FC9"/>
    <w:rsid w:val="00CE0BC1"/>
    <w:rsid w:val="00E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F336-CE3F-4400-AF93-B89711EA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E4B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</dc:creator>
  <cp:keywords/>
  <dc:description/>
  <cp:lastModifiedBy>polonia</cp:lastModifiedBy>
  <cp:revision>1</cp:revision>
  <dcterms:created xsi:type="dcterms:W3CDTF">2018-08-20T10:03:00Z</dcterms:created>
  <dcterms:modified xsi:type="dcterms:W3CDTF">2018-08-20T10:15:00Z</dcterms:modified>
</cp:coreProperties>
</file>